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094" w:rsidRPr="000972DC" w:rsidRDefault="00BF34A7" w:rsidP="000972DC">
      <w:pPr>
        <w:jc w:val="both"/>
        <w:rPr>
          <w:rFonts w:ascii="Arial" w:hAnsi="Arial" w:cs="Arial"/>
          <w:sz w:val="24"/>
          <w:szCs w:val="24"/>
        </w:rPr>
      </w:pPr>
      <w:r w:rsidRPr="000972DC">
        <w:rPr>
          <w:rFonts w:ascii="Arial" w:hAnsi="Arial" w:cs="Arial"/>
          <w:sz w:val="24"/>
          <w:szCs w:val="24"/>
        </w:rPr>
        <w:t>Kázání 09.02.2025, 5. neděle v liturgickém mezidobí – jáhen Václav</w:t>
      </w:r>
    </w:p>
    <w:p w:rsidR="00F96401" w:rsidRPr="000972DC" w:rsidRDefault="00F96401" w:rsidP="000972DC">
      <w:pPr>
        <w:jc w:val="both"/>
        <w:rPr>
          <w:rFonts w:ascii="Arial" w:hAnsi="Arial" w:cs="Arial"/>
          <w:sz w:val="24"/>
          <w:szCs w:val="24"/>
        </w:rPr>
      </w:pPr>
    </w:p>
    <w:p w:rsidR="000972DC" w:rsidRDefault="00F96401" w:rsidP="000972DC">
      <w:pPr>
        <w:jc w:val="both"/>
        <w:rPr>
          <w:rFonts w:ascii="Arial" w:hAnsi="Arial" w:cs="Arial"/>
          <w:sz w:val="24"/>
          <w:szCs w:val="24"/>
        </w:rPr>
      </w:pPr>
      <w:r w:rsidRPr="000972DC">
        <w:rPr>
          <w:rFonts w:ascii="Arial" w:hAnsi="Arial" w:cs="Arial"/>
          <w:sz w:val="24"/>
          <w:szCs w:val="24"/>
        </w:rPr>
        <w:t xml:space="preserve">Sestry a bratři, </w:t>
      </w:r>
    </w:p>
    <w:p w:rsidR="00F96401" w:rsidRPr="000972DC" w:rsidRDefault="00F96401" w:rsidP="000972DC">
      <w:pPr>
        <w:jc w:val="both"/>
        <w:rPr>
          <w:rFonts w:ascii="Arial" w:hAnsi="Arial" w:cs="Arial"/>
          <w:sz w:val="24"/>
          <w:szCs w:val="24"/>
        </w:rPr>
      </w:pPr>
      <w:r w:rsidRPr="000972DC">
        <w:rPr>
          <w:rFonts w:ascii="Arial" w:hAnsi="Arial" w:cs="Arial"/>
          <w:sz w:val="24"/>
          <w:szCs w:val="24"/>
        </w:rPr>
        <w:t xml:space="preserve">už v prvním čtení jsme slyšeli o božím povolání proroka </w:t>
      </w:r>
      <w:proofErr w:type="spellStart"/>
      <w:r w:rsidRPr="000972DC">
        <w:rPr>
          <w:rFonts w:ascii="Arial" w:hAnsi="Arial" w:cs="Arial"/>
          <w:sz w:val="24"/>
          <w:szCs w:val="24"/>
        </w:rPr>
        <w:t>Iza</w:t>
      </w:r>
      <w:r w:rsidR="00ED5117">
        <w:rPr>
          <w:rFonts w:ascii="Arial" w:hAnsi="Arial" w:cs="Arial"/>
          <w:sz w:val="24"/>
          <w:szCs w:val="24"/>
        </w:rPr>
        <w:t>i</w:t>
      </w:r>
      <w:r w:rsidRPr="000972DC">
        <w:rPr>
          <w:rFonts w:ascii="Arial" w:hAnsi="Arial" w:cs="Arial"/>
          <w:sz w:val="24"/>
          <w:szCs w:val="24"/>
        </w:rPr>
        <w:t>áše</w:t>
      </w:r>
      <w:proofErr w:type="spellEnd"/>
      <w:r w:rsidRPr="000972DC">
        <w:rPr>
          <w:rFonts w:ascii="Arial" w:hAnsi="Arial" w:cs="Arial"/>
          <w:sz w:val="24"/>
          <w:szCs w:val="24"/>
        </w:rPr>
        <w:t xml:space="preserve"> a vyznání anděla Svatý, Svatý, Svatý,</w:t>
      </w:r>
      <w:r w:rsidR="000972DC">
        <w:rPr>
          <w:rFonts w:ascii="Arial" w:hAnsi="Arial" w:cs="Arial"/>
          <w:sz w:val="24"/>
          <w:szCs w:val="24"/>
        </w:rPr>
        <w:t xml:space="preserve"> j</w:t>
      </w:r>
      <w:r w:rsidRPr="000972DC">
        <w:rPr>
          <w:rFonts w:ascii="Arial" w:hAnsi="Arial" w:cs="Arial"/>
          <w:sz w:val="24"/>
          <w:szCs w:val="24"/>
        </w:rPr>
        <w:t xml:space="preserve">e Hospodin zástupů </w:t>
      </w:r>
      <w:r w:rsidR="003446E9" w:rsidRPr="000972DC">
        <w:rPr>
          <w:rFonts w:ascii="Arial" w:hAnsi="Arial" w:cs="Arial"/>
          <w:sz w:val="24"/>
          <w:szCs w:val="24"/>
        </w:rPr>
        <w:t>- o</w:t>
      </w:r>
      <w:r w:rsidRPr="000972DC">
        <w:rPr>
          <w:rFonts w:ascii="Arial" w:hAnsi="Arial" w:cs="Arial"/>
          <w:sz w:val="24"/>
          <w:szCs w:val="24"/>
        </w:rPr>
        <w:t>dtud církev čerpá slova při mši svaté</w:t>
      </w:r>
      <w:r w:rsidR="003446E9" w:rsidRPr="000972DC">
        <w:rPr>
          <w:rFonts w:ascii="Arial" w:hAnsi="Arial" w:cs="Arial"/>
          <w:sz w:val="24"/>
          <w:szCs w:val="24"/>
        </w:rPr>
        <w:t xml:space="preserve"> na konci preface.</w:t>
      </w:r>
      <w:r w:rsidRPr="000972DC">
        <w:rPr>
          <w:rFonts w:ascii="Arial" w:hAnsi="Arial" w:cs="Arial"/>
          <w:sz w:val="24"/>
          <w:szCs w:val="24"/>
        </w:rPr>
        <w:t xml:space="preserve"> </w:t>
      </w:r>
      <w:r w:rsidR="000972DC">
        <w:rPr>
          <w:rFonts w:ascii="Arial" w:hAnsi="Arial" w:cs="Arial"/>
          <w:sz w:val="24"/>
          <w:szCs w:val="24"/>
        </w:rPr>
        <w:t xml:space="preserve">Bůh je třikrát svatý – i zde tak můžeme </w:t>
      </w:r>
      <w:r w:rsidR="00ED5117">
        <w:rPr>
          <w:rFonts w:ascii="Arial" w:hAnsi="Arial" w:cs="Arial"/>
          <w:sz w:val="24"/>
          <w:szCs w:val="24"/>
        </w:rPr>
        <w:t xml:space="preserve">vnímat </w:t>
      </w:r>
      <w:r w:rsidR="000972DC">
        <w:rPr>
          <w:rFonts w:ascii="Arial" w:hAnsi="Arial" w:cs="Arial"/>
          <w:sz w:val="24"/>
          <w:szCs w:val="24"/>
        </w:rPr>
        <w:t xml:space="preserve">Nejsvětější Trojici. </w:t>
      </w:r>
      <w:r w:rsidRPr="000972DC">
        <w:rPr>
          <w:rFonts w:ascii="Arial" w:hAnsi="Arial" w:cs="Arial"/>
          <w:sz w:val="24"/>
          <w:szCs w:val="24"/>
        </w:rPr>
        <w:t>V</w:t>
      </w:r>
      <w:r w:rsidR="00ED5117">
        <w:rPr>
          <w:rFonts w:ascii="Arial" w:hAnsi="Arial" w:cs="Arial"/>
          <w:sz w:val="24"/>
          <w:szCs w:val="24"/>
        </w:rPr>
        <w:t> </w:t>
      </w:r>
      <w:r w:rsidRPr="000972DC">
        <w:rPr>
          <w:rFonts w:ascii="Arial" w:hAnsi="Arial" w:cs="Arial"/>
          <w:sz w:val="24"/>
          <w:szCs w:val="24"/>
        </w:rPr>
        <w:t xml:space="preserve">druhé části </w:t>
      </w:r>
      <w:r w:rsidR="00DE09BF" w:rsidRPr="000972DC">
        <w:rPr>
          <w:rFonts w:ascii="Arial" w:hAnsi="Arial" w:cs="Arial"/>
          <w:sz w:val="24"/>
          <w:szCs w:val="24"/>
        </w:rPr>
        <w:t xml:space="preserve">prvního čtení </w:t>
      </w:r>
      <w:r w:rsidRPr="000972DC">
        <w:rPr>
          <w:rFonts w:ascii="Arial" w:hAnsi="Arial" w:cs="Arial"/>
          <w:sz w:val="24"/>
          <w:szCs w:val="24"/>
        </w:rPr>
        <w:t>s</w:t>
      </w:r>
      <w:r w:rsidR="00DE09BF" w:rsidRPr="000972DC">
        <w:rPr>
          <w:rFonts w:ascii="Arial" w:hAnsi="Arial" w:cs="Arial"/>
          <w:sz w:val="24"/>
          <w:szCs w:val="24"/>
        </w:rPr>
        <w:t>i</w:t>
      </w:r>
      <w:r w:rsidRPr="000972DC">
        <w:rPr>
          <w:rFonts w:ascii="Arial" w:hAnsi="Arial" w:cs="Arial"/>
          <w:sz w:val="24"/>
          <w:szCs w:val="24"/>
        </w:rPr>
        <w:t xml:space="preserve"> člověk</w:t>
      </w:r>
      <w:r w:rsidR="00DE09BF" w:rsidRPr="000972DC">
        <w:rPr>
          <w:rFonts w:ascii="Arial" w:hAnsi="Arial" w:cs="Arial"/>
          <w:sz w:val="24"/>
          <w:szCs w:val="24"/>
        </w:rPr>
        <w:t xml:space="preserve"> při setkání s Bohem uvědomuje svou hříšnost a</w:t>
      </w:r>
      <w:r w:rsidR="00ED5117">
        <w:rPr>
          <w:rFonts w:ascii="Arial" w:hAnsi="Arial" w:cs="Arial"/>
          <w:sz w:val="24"/>
          <w:szCs w:val="24"/>
        </w:rPr>
        <w:t> </w:t>
      </w:r>
      <w:r w:rsidR="00DE09BF" w:rsidRPr="000972DC">
        <w:rPr>
          <w:rFonts w:ascii="Arial" w:hAnsi="Arial" w:cs="Arial"/>
          <w:sz w:val="24"/>
          <w:szCs w:val="24"/>
        </w:rPr>
        <w:t xml:space="preserve">sám nevidí východisko - Běda mně, je se mnou konec! Bůh však na to reaguje jinak, než si člověk myslí - </w:t>
      </w:r>
      <w:r w:rsidRPr="000972DC">
        <w:rPr>
          <w:rFonts w:ascii="Arial" w:hAnsi="Arial" w:cs="Arial"/>
          <w:sz w:val="24"/>
          <w:szCs w:val="24"/>
        </w:rPr>
        <w:t xml:space="preserve">nejprve </w:t>
      </w:r>
      <w:r w:rsidR="00DE09BF" w:rsidRPr="000972DC">
        <w:rPr>
          <w:rFonts w:ascii="Arial" w:hAnsi="Arial" w:cs="Arial"/>
          <w:sz w:val="24"/>
          <w:szCs w:val="24"/>
        </w:rPr>
        <w:t>člověka očisťuje</w:t>
      </w:r>
      <w:r w:rsidR="00B212F5" w:rsidRPr="000972DC">
        <w:rPr>
          <w:rFonts w:ascii="Arial" w:hAnsi="Arial" w:cs="Arial"/>
          <w:sz w:val="24"/>
          <w:szCs w:val="24"/>
        </w:rPr>
        <w:t>, čímž ho uschopňuje k Božímu poslání</w:t>
      </w:r>
      <w:r w:rsidRPr="000972DC">
        <w:rPr>
          <w:rFonts w:ascii="Arial" w:hAnsi="Arial" w:cs="Arial"/>
          <w:sz w:val="24"/>
          <w:szCs w:val="24"/>
        </w:rPr>
        <w:t>.</w:t>
      </w:r>
    </w:p>
    <w:p w:rsidR="00B212F5" w:rsidRPr="00ED5117" w:rsidRDefault="003430B3" w:rsidP="000972DC">
      <w:pPr>
        <w:jc w:val="both"/>
        <w:rPr>
          <w:rFonts w:ascii="Arial" w:hAnsi="Arial" w:cs="Arial"/>
          <w:sz w:val="24"/>
          <w:szCs w:val="24"/>
        </w:rPr>
      </w:pPr>
      <w:r w:rsidRPr="00ED5117">
        <w:rPr>
          <w:rFonts w:ascii="Arial" w:hAnsi="Arial" w:cs="Arial"/>
          <w:sz w:val="24"/>
          <w:szCs w:val="24"/>
        </w:rPr>
        <w:t xml:space="preserve">V evangeliu nám evangelista popisuje </w:t>
      </w:r>
      <w:r w:rsidR="00944296" w:rsidRPr="00ED5117">
        <w:rPr>
          <w:rFonts w:ascii="Arial" w:hAnsi="Arial" w:cs="Arial"/>
          <w:sz w:val="24"/>
          <w:szCs w:val="24"/>
        </w:rPr>
        <w:t xml:space="preserve">podobnou situaci, kdy </w:t>
      </w:r>
      <w:r w:rsidR="00E912C6" w:rsidRPr="00ED5117">
        <w:rPr>
          <w:rFonts w:ascii="Arial" w:hAnsi="Arial" w:cs="Arial"/>
          <w:sz w:val="24"/>
          <w:szCs w:val="24"/>
        </w:rPr>
        <w:t xml:space="preserve">při setkání s Ježíšem – s Bohem, apoštolové prožijí něco zcela výjimečného a po něm následuje vyznání apoštola Petra: </w:t>
      </w:r>
      <w:r w:rsidR="00182C10" w:rsidRPr="00ED5117">
        <w:rPr>
          <w:rFonts w:ascii="Arial" w:hAnsi="Arial" w:cs="Arial"/>
          <w:sz w:val="24"/>
          <w:szCs w:val="24"/>
        </w:rPr>
        <w:t>„Pane, odejdi ode mě: jsem člověk hříšný!“ </w:t>
      </w:r>
      <w:r w:rsidR="00275035" w:rsidRPr="00ED5117">
        <w:rPr>
          <w:rFonts w:ascii="Arial" w:hAnsi="Arial" w:cs="Arial"/>
          <w:sz w:val="24"/>
          <w:szCs w:val="24"/>
        </w:rPr>
        <w:t xml:space="preserve">A jak na to reaguje Pán? Místo, aby tedy odešel a pro marnost apoštolů to s nimi vzdal, naopak </w:t>
      </w:r>
      <w:r w:rsidR="005E4C79" w:rsidRPr="00ED5117">
        <w:rPr>
          <w:rFonts w:ascii="Arial" w:hAnsi="Arial" w:cs="Arial"/>
          <w:sz w:val="24"/>
          <w:szCs w:val="24"/>
        </w:rPr>
        <w:t>říká Petrovi: „</w:t>
      </w:r>
      <w:r w:rsidR="005E4C79" w:rsidRPr="00ED5117">
        <w:rPr>
          <w:rFonts w:ascii="Arial" w:hAnsi="Arial" w:cs="Arial"/>
          <w:sz w:val="24"/>
          <w:szCs w:val="24"/>
        </w:rPr>
        <w:t>Neboj se! Od nynějška budeš lovit lidi.“ </w:t>
      </w:r>
    </w:p>
    <w:p w:rsidR="005E4C79" w:rsidRDefault="005E4C79" w:rsidP="000972DC">
      <w:pPr>
        <w:jc w:val="both"/>
        <w:rPr>
          <w:rFonts w:ascii="Arial" w:hAnsi="Arial" w:cs="Arial"/>
          <w:sz w:val="24"/>
          <w:szCs w:val="24"/>
        </w:rPr>
      </w:pPr>
      <w:r w:rsidRPr="00ED5117">
        <w:rPr>
          <w:rFonts w:ascii="Arial" w:hAnsi="Arial" w:cs="Arial"/>
          <w:sz w:val="24"/>
          <w:szCs w:val="24"/>
        </w:rPr>
        <w:t xml:space="preserve">Dále tu máme velmi zajímavý rybolov – apoštolové se celou noc lopotí a zkouší něco ulovit, ale nic moc. </w:t>
      </w:r>
      <w:r w:rsidR="009C3285" w:rsidRPr="00ED5117">
        <w:rPr>
          <w:rFonts w:ascii="Arial" w:hAnsi="Arial" w:cs="Arial"/>
          <w:sz w:val="24"/>
          <w:szCs w:val="24"/>
        </w:rPr>
        <w:t>Najednou přichází Ježíš a vybízí Petra: „</w:t>
      </w:r>
      <w:r w:rsidR="009C3285" w:rsidRPr="00ED5117">
        <w:rPr>
          <w:rFonts w:ascii="Arial" w:hAnsi="Arial" w:cs="Arial"/>
          <w:sz w:val="24"/>
          <w:szCs w:val="24"/>
        </w:rPr>
        <w:t>Zajeď na hlubinu a spusťte sítě k lovení!“ </w:t>
      </w:r>
      <w:r w:rsidR="009C3285" w:rsidRPr="00ED5117">
        <w:rPr>
          <w:rFonts w:ascii="Arial" w:hAnsi="Arial" w:cs="Arial"/>
          <w:sz w:val="24"/>
          <w:szCs w:val="24"/>
        </w:rPr>
        <w:t xml:space="preserve">Umím si docela dost dobře přestavit výraz apoštolů, když toto slyšeli po probdělé noci. </w:t>
      </w:r>
      <w:r w:rsidR="00002BF0" w:rsidRPr="00ED5117">
        <w:rPr>
          <w:rFonts w:ascii="Arial" w:hAnsi="Arial" w:cs="Arial"/>
          <w:sz w:val="24"/>
          <w:szCs w:val="24"/>
        </w:rPr>
        <w:t xml:space="preserve">Co si asi pomysleli? Je to podobné, </w:t>
      </w:r>
      <w:r w:rsidR="000E50ED" w:rsidRPr="00ED5117">
        <w:rPr>
          <w:rFonts w:ascii="Arial" w:hAnsi="Arial" w:cs="Arial"/>
          <w:sz w:val="24"/>
          <w:szCs w:val="24"/>
        </w:rPr>
        <w:t xml:space="preserve">jako </w:t>
      </w:r>
      <w:r w:rsidR="00002BF0" w:rsidRPr="00ED5117">
        <w:rPr>
          <w:rFonts w:ascii="Arial" w:hAnsi="Arial" w:cs="Arial"/>
          <w:sz w:val="24"/>
          <w:szCs w:val="24"/>
        </w:rPr>
        <w:t xml:space="preserve">když děláte v práci </w:t>
      </w:r>
      <w:r w:rsidR="000E50ED" w:rsidRPr="00ED5117">
        <w:rPr>
          <w:rFonts w:ascii="Arial" w:hAnsi="Arial" w:cs="Arial"/>
          <w:sz w:val="24"/>
          <w:szCs w:val="24"/>
        </w:rPr>
        <w:t xml:space="preserve">asi </w:t>
      </w:r>
      <w:r w:rsidR="00002BF0" w:rsidRPr="00ED5117">
        <w:rPr>
          <w:rFonts w:ascii="Arial" w:hAnsi="Arial" w:cs="Arial"/>
          <w:sz w:val="24"/>
          <w:szCs w:val="24"/>
        </w:rPr>
        <w:t>po milionté věc, o které víte skoro všechno</w:t>
      </w:r>
      <w:r w:rsidR="000E50ED" w:rsidRPr="00ED5117">
        <w:rPr>
          <w:rFonts w:ascii="Arial" w:hAnsi="Arial" w:cs="Arial"/>
          <w:sz w:val="24"/>
          <w:szCs w:val="24"/>
        </w:rPr>
        <w:t xml:space="preserve"> po 20 letech zkušeností a praxe</w:t>
      </w:r>
      <w:r w:rsidR="00B35E74">
        <w:rPr>
          <w:rFonts w:ascii="Arial" w:hAnsi="Arial" w:cs="Arial"/>
          <w:sz w:val="24"/>
          <w:szCs w:val="24"/>
        </w:rPr>
        <w:t>,</w:t>
      </w:r>
      <w:r w:rsidR="000E50ED" w:rsidRPr="00ED5117">
        <w:rPr>
          <w:rFonts w:ascii="Arial" w:hAnsi="Arial" w:cs="Arial"/>
          <w:sz w:val="24"/>
          <w:szCs w:val="24"/>
        </w:rPr>
        <w:t xml:space="preserve"> a ono to najednou nejde, a najednou přijde někdo, kdo chce dělat chytrého a začne Vám radit co dělat a navíc doporučuje postup, o kterém víte, že určitě fungovat nebude. I přesto apoštol Petr zachoval dek</w:t>
      </w:r>
      <w:r w:rsidR="00A361F1">
        <w:rPr>
          <w:rFonts w:ascii="Arial" w:hAnsi="Arial" w:cs="Arial"/>
          <w:sz w:val="24"/>
          <w:szCs w:val="24"/>
        </w:rPr>
        <w:t>o</w:t>
      </w:r>
      <w:r w:rsidR="000E50ED" w:rsidRPr="00ED5117">
        <w:rPr>
          <w:rFonts w:ascii="Arial" w:hAnsi="Arial" w:cs="Arial"/>
          <w:sz w:val="24"/>
          <w:szCs w:val="24"/>
        </w:rPr>
        <w:t>rum a reaguje na to</w:t>
      </w:r>
      <w:r w:rsidR="001F3911" w:rsidRPr="00ED5117">
        <w:rPr>
          <w:rFonts w:ascii="Arial" w:hAnsi="Arial" w:cs="Arial"/>
          <w:sz w:val="24"/>
          <w:szCs w:val="24"/>
        </w:rPr>
        <w:t xml:space="preserve"> slovy</w:t>
      </w:r>
      <w:r w:rsidR="000E50ED" w:rsidRPr="00ED5117">
        <w:rPr>
          <w:rFonts w:ascii="Arial" w:hAnsi="Arial" w:cs="Arial"/>
          <w:sz w:val="24"/>
          <w:szCs w:val="24"/>
        </w:rPr>
        <w:t>: „</w:t>
      </w:r>
      <w:r w:rsidR="000E50ED" w:rsidRPr="00ED5117">
        <w:rPr>
          <w:rFonts w:ascii="Arial" w:hAnsi="Arial" w:cs="Arial"/>
          <w:sz w:val="24"/>
          <w:szCs w:val="24"/>
        </w:rPr>
        <w:t>Mistře, celou noc jsme se lopotili, a nic jsme nechytili. Ale na tvé slovo spustím sítě.“</w:t>
      </w:r>
      <w:r w:rsidR="001F3911" w:rsidRPr="00ED5117">
        <w:rPr>
          <w:rFonts w:ascii="Arial" w:hAnsi="Arial" w:cs="Arial"/>
          <w:sz w:val="24"/>
          <w:szCs w:val="24"/>
        </w:rPr>
        <w:t xml:space="preserve"> Zkrátka mu odevzdal svůj neúspěch. Světe div se, jak to asi může dopadnout, když vše, co máte, resp. nemáte, odevzdáte samotnému Bohu? Bůh stvořil svět ex </w:t>
      </w:r>
      <w:proofErr w:type="spellStart"/>
      <w:r w:rsidR="001F3911" w:rsidRPr="00ED5117">
        <w:rPr>
          <w:rFonts w:ascii="Arial" w:hAnsi="Arial" w:cs="Arial"/>
          <w:sz w:val="24"/>
          <w:szCs w:val="24"/>
        </w:rPr>
        <w:t>nihilo</w:t>
      </w:r>
      <w:proofErr w:type="spellEnd"/>
      <w:r w:rsidR="001F3911" w:rsidRPr="00ED5117">
        <w:rPr>
          <w:rFonts w:ascii="Arial" w:hAnsi="Arial" w:cs="Arial"/>
          <w:sz w:val="24"/>
          <w:szCs w:val="24"/>
        </w:rPr>
        <w:t xml:space="preserve"> - z ničeho. Tak zázrak při rybolovu? To už byla taková třešnička na dortu. Bůh je prostě úžasný. Takto to dopadne vždy</w:t>
      </w:r>
      <w:r w:rsidR="00ED5117" w:rsidRPr="00ED5117">
        <w:rPr>
          <w:rFonts w:ascii="Arial" w:hAnsi="Arial" w:cs="Arial"/>
          <w:sz w:val="24"/>
          <w:szCs w:val="24"/>
        </w:rPr>
        <w:t xml:space="preserve">, když svěříme pánu Bohu vše s důvěrou, že to Bůh dokáže proměnit. </w:t>
      </w:r>
    </w:p>
    <w:p w:rsidR="00EB24B9" w:rsidRDefault="00EB24B9" w:rsidP="000972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si z toho dnes odnést? </w:t>
      </w:r>
    </w:p>
    <w:p w:rsidR="00EB24B9" w:rsidRDefault="008F360A" w:rsidP="000972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Přistupujme k Bohu s naprostou důvěrou a odevzdejme mu vše, co máme. I kdybychom neměli vůbec nic, odevzdejme mu své srdce. To úplně stačí. Bůh to promění. Bůh počítá s naší nedokonalostí a hříšností. Jak píše sv. </w:t>
      </w:r>
      <w:proofErr w:type="spellStart"/>
      <w:r>
        <w:rPr>
          <w:rFonts w:ascii="Arial" w:hAnsi="Arial" w:cs="Arial"/>
          <w:sz w:val="24"/>
          <w:szCs w:val="24"/>
        </w:rPr>
        <w:t>Faustyna</w:t>
      </w:r>
      <w:proofErr w:type="spellEnd"/>
      <w:r>
        <w:rPr>
          <w:rFonts w:ascii="Arial" w:hAnsi="Arial" w:cs="Arial"/>
          <w:sz w:val="24"/>
          <w:szCs w:val="24"/>
        </w:rPr>
        <w:t xml:space="preserve"> ve svém Deníčku k Božímu milosrdenství – čím větší hříšník, tím má větší nárok na Boží milosrdenství. </w:t>
      </w:r>
    </w:p>
    <w:p w:rsidR="008F360A" w:rsidRPr="00ED5117" w:rsidRDefault="008F360A" w:rsidP="000972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teď něco pro děti</w:t>
      </w:r>
      <w:r w:rsidR="008B0A90">
        <w:rPr>
          <w:rFonts w:ascii="Arial" w:hAnsi="Arial" w:cs="Arial"/>
          <w:sz w:val="24"/>
          <w:szCs w:val="24"/>
        </w:rPr>
        <w:t xml:space="preserve">. </w:t>
      </w:r>
      <w:r w:rsidR="00843C39">
        <w:rPr>
          <w:rFonts w:ascii="Arial" w:hAnsi="Arial" w:cs="Arial"/>
          <w:sz w:val="24"/>
          <w:szCs w:val="24"/>
        </w:rPr>
        <w:t xml:space="preserve">Milé děti, byli jste už někdy u toho, kdy rybář loví ryby? Mnohdy to trvá moc dlouho, než rybář chytí rybu. A teď si představte, že ti zkušení rybáři lovili celou noc a nic. Ale kolik ryb Ti rybáři najednou měli, když </w:t>
      </w:r>
      <w:r w:rsidR="005B48E3">
        <w:rPr>
          <w:rFonts w:ascii="Arial" w:hAnsi="Arial" w:cs="Arial"/>
          <w:sz w:val="24"/>
          <w:szCs w:val="24"/>
        </w:rPr>
        <w:t xml:space="preserve">lovili s Ježíšem? Museli zavolat druhou loď, aby jim pomohla, kolik měli ryb. Zrovna tak je to i s námi, když se o něco snažíme a nepozveme do té naší činnosti Ježíše. Říká se jedno takové přísloví – Marné lidské namáhání bez Božího požehnání. </w:t>
      </w:r>
      <w:r w:rsidR="00357128">
        <w:rPr>
          <w:rFonts w:ascii="Arial" w:hAnsi="Arial" w:cs="Arial"/>
          <w:sz w:val="24"/>
          <w:szCs w:val="24"/>
        </w:rPr>
        <w:t>A tak nebojte se pozvat Pána Boha do všeho co budete dělat – např. se učit, dělat domácí úkoly, hrát si. Bůh tak bude vždycky s Vámi a bude Vám žehnat. AMEN.</w:t>
      </w:r>
    </w:p>
    <w:p w:rsidR="00B212F5" w:rsidRDefault="00B212F5" w:rsidP="000972DC">
      <w:pPr>
        <w:jc w:val="both"/>
      </w:pPr>
    </w:p>
    <w:sectPr w:rsidR="00B2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A7"/>
    <w:rsid w:val="00002BF0"/>
    <w:rsid w:val="000972DC"/>
    <w:rsid w:val="000E50ED"/>
    <w:rsid w:val="00182C10"/>
    <w:rsid w:val="001F3911"/>
    <w:rsid w:val="00244094"/>
    <w:rsid w:val="00275035"/>
    <w:rsid w:val="002871A3"/>
    <w:rsid w:val="002D2F5D"/>
    <w:rsid w:val="003430B3"/>
    <w:rsid w:val="003446E9"/>
    <w:rsid w:val="00357128"/>
    <w:rsid w:val="00357CDD"/>
    <w:rsid w:val="005B0300"/>
    <w:rsid w:val="005B48E3"/>
    <w:rsid w:val="005C1667"/>
    <w:rsid w:val="005E4C79"/>
    <w:rsid w:val="00843C39"/>
    <w:rsid w:val="008B0A90"/>
    <w:rsid w:val="008F360A"/>
    <w:rsid w:val="00944296"/>
    <w:rsid w:val="009C3285"/>
    <w:rsid w:val="00A03B70"/>
    <w:rsid w:val="00A361F1"/>
    <w:rsid w:val="00B162D5"/>
    <w:rsid w:val="00B212F5"/>
    <w:rsid w:val="00B35E74"/>
    <w:rsid w:val="00BF34A7"/>
    <w:rsid w:val="00C75F3A"/>
    <w:rsid w:val="00DE09BF"/>
    <w:rsid w:val="00E912C6"/>
    <w:rsid w:val="00EA5D45"/>
    <w:rsid w:val="00EB24B9"/>
    <w:rsid w:val="00ED5117"/>
    <w:rsid w:val="00F1309D"/>
    <w:rsid w:val="00F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9A66"/>
  <w15:chartTrackingRefBased/>
  <w15:docId w15:val="{F11D8A4A-D514-4F26-96BD-0B8AD6BB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3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3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3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3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3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3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3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3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4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34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34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34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34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34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3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3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3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34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34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34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34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Kotlář Václav</dc:creator>
  <cp:keywords/>
  <dc:description/>
  <cp:lastModifiedBy>Kotlář Václav</cp:lastModifiedBy>
  <cp:revision>9</cp:revision>
  <dcterms:created xsi:type="dcterms:W3CDTF">2025-02-08T17:48:00Z</dcterms:created>
  <dcterms:modified xsi:type="dcterms:W3CDTF">2025-02-09T06:09:00Z</dcterms:modified>
</cp:coreProperties>
</file>