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ABD16" w14:textId="725DD328" w:rsidR="00461894" w:rsidRDefault="00461894" w:rsidP="00461894">
      <w:pPr>
        <w:pStyle w:val="Nadpis1"/>
        <w:rPr>
          <w:lang w:val="cs-CZ"/>
        </w:rPr>
      </w:pPr>
      <w:r>
        <w:rPr>
          <w:lang w:val="cs-CZ"/>
        </w:rPr>
        <w:t>Skrze Krista se v nás rodí nový život.</w:t>
      </w:r>
    </w:p>
    <w:p w14:paraId="71AC87C0" w14:textId="77777777" w:rsidR="00461894" w:rsidRPr="00461894" w:rsidRDefault="00461894" w:rsidP="00461894">
      <w:pPr>
        <w:rPr>
          <w:lang w:val="cs-CZ"/>
        </w:rPr>
      </w:pPr>
    </w:p>
    <w:p w14:paraId="5C9CAA7D" w14:textId="14336948" w:rsidR="00CD76EA" w:rsidRDefault="00F73EFF" w:rsidP="00937498">
      <w:pPr>
        <w:jc w:val="both"/>
        <w:rPr>
          <w:szCs w:val="24"/>
          <w:lang w:val="cs-CZ"/>
        </w:rPr>
      </w:pPr>
      <w:r>
        <w:rPr>
          <w:szCs w:val="24"/>
          <w:lang w:val="cs-CZ"/>
        </w:rPr>
        <w:t xml:space="preserve">V pondělí jsem si udělal malou pouť do Křtin. Poutní kostel Jména Panny Marie ve Křtinách je jedním z jubilejních poutních míst naší diecéze v letošním </w:t>
      </w:r>
      <w:proofErr w:type="gramStart"/>
      <w:r>
        <w:rPr>
          <w:szCs w:val="24"/>
          <w:lang w:val="cs-CZ"/>
        </w:rPr>
        <w:t>Svatém</w:t>
      </w:r>
      <w:proofErr w:type="gramEnd"/>
      <w:r>
        <w:rPr>
          <w:szCs w:val="24"/>
          <w:lang w:val="cs-CZ"/>
        </w:rPr>
        <w:t xml:space="preserve"> roce. Počasí bylo téměř letní</w:t>
      </w:r>
      <w:r w:rsidR="00CD76EA">
        <w:rPr>
          <w:szCs w:val="24"/>
          <w:lang w:val="cs-CZ"/>
        </w:rPr>
        <w:t>, ale příroda v okolí Křtin, kromě zahrádek u domů, jako by se teprve pomalu probouzela ze zimního spánku. Poslem začínajícího jara byly četné květy jaterníku podléšky, které vystupovaly z rozpadajícího se spadaného listí. Kromě těchto malých modrých květů ještě nic jiného nerostlo (alespoň na první pohled). Přesto byly pro mě tyto květy znamením proměny, kterou příroda prožívá na začátku jara.</w:t>
      </w:r>
    </w:p>
    <w:p w14:paraId="795BD96D" w14:textId="1D1D6DEA" w:rsidR="00BE37D7" w:rsidRDefault="00CD76EA" w:rsidP="00937498">
      <w:pPr>
        <w:jc w:val="both"/>
        <w:rPr>
          <w:szCs w:val="24"/>
          <w:lang w:val="cs-CZ"/>
        </w:rPr>
      </w:pPr>
      <w:r>
        <w:rPr>
          <w:szCs w:val="24"/>
          <w:lang w:val="cs-CZ"/>
        </w:rPr>
        <w:t xml:space="preserve">Dnešní evangelium o Ježíšově proměnění je příslibem nového jara pro celé lidstvo. </w:t>
      </w:r>
      <w:r w:rsidR="00CF28AA">
        <w:rPr>
          <w:szCs w:val="24"/>
          <w:lang w:val="cs-CZ"/>
        </w:rPr>
        <w:t xml:space="preserve">Jedná se o událost, kterou evangelista Lukáš zakomponoval zhruba do středu své radostné zvěsti mezi Zvěstováním o Ježíšově narození a jeho vjezdem do Jeruzaléma, kde Ježíše čekalo odsouzení, smrt a vzkříšení. Ježíšovo proměnění je předzvěstí jeho oslavení, jeho vykupitelského díla. Vystupují </w:t>
      </w:r>
      <w:r w:rsidR="00527759">
        <w:rPr>
          <w:szCs w:val="24"/>
          <w:lang w:val="cs-CZ"/>
        </w:rPr>
        <w:t xml:space="preserve">zde </w:t>
      </w:r>
      <w:r w:rsidR="0089647F">
        <w:rPr>
          <w:szCs w:val="24"/>
          <w:lang w:val="cs-CZ"/>
        </w:rPr>
        <w:t xml:space="preserve">Mojžíš a Eliáš, důležití svědkové </w:t>
      </w:r>
      <w:r w:rsidR="00727799">
        <w:rPr>
          <w:szCs w:val="24"/>
          <w:lang w:val="cs-CZ"/>
        </w:rPr>
        <w:t xml:space="preserve">starozákonní </w:t>
      </w:r>
      <w:r w:rsidR="0089647F">
        <w:rPr>
          <w:szCs w:val="24"/>
          <w:lang w:val="cs-CZ"/>
        </w:rPr>
        <w:t>smlouvy mezi Bohem a jeho lidem</w:t>
      </w:r>
      <w:r w:rsidR="00727799">
        <w:rPr>
          <w:szCs w:val="24"/>
          <w:lang w:val="cs-CZ"/>
        </w:rPr>
        <w:t xml:space="preserve">, </w:t>
      </w:r>
      <w:r w:rsidR="00527759">
        <w:rPr>
          <w:szCs w:val="24"/>
          <w:lang w:val="cs-CZ"/>
        </w:rPr>
        <w:t xml:space="preserve">a </w:t>
      </w:r>
      <w:r w:rsidR="00727799">
        <w:rPr>
          <w:szCs w:val="24"/>
          <w:lang w:val="cs-CZ"/>
        </w:rPr>
        <w:t xml:space="preserve">mluví s Ježíšem o smlouvě nové a věčné. </w:t>
      </w:r>
      <w:r w:rsidR="00890A2D">
        <w:rPr>
          <w:szCs w:val="24"/>
          <w:lang w:val="cs-CZ"/>
        </w:rPr>
        <w:t xml:space="preserve">V našem překladu hovoří </w:t>
      </w:r>
      <w:r w:rsidR="00527759">
        <w:rPr>
          <w:szCs w:val="24"/>
          <w:lang w:val="cs-CZ"/>
        </w:rPr>
        <w:t xml:space="preserve">Mojžíš a Eliáš s Ježíšem </w:t>
      </w:r>
      <w:r w:rsidR="00890A2D">
        <w:rPr>
          <w:szCs w:val="24"/>
          <w:lang w:val="cs-CZ"/>
        </w:rPr>
        <w:t xml:space="preserve">o jeho </w:t>
      </w:r>
      <w:r w:rsidR="00890A2D" w:rsidRPr="00890A2D">
        <w:rPr>
          <w:i/>
          <w:iCs/>
          <w:szCs w:val="24"/>
          <w:lang w:val="cs-CZ"/>
        </w:rPr>
        <w:t>smrti</w:t>
      </w:r>
      <w:r w:rsidR="00527759">
        <w:rPr>
          <w:szCs w:val="24"/>
          <w:lang w:val="cs-CZ"/>
        </w:rPr>
        <w:t>. V</w:t>
      </w:r>
      <w:r w:rsidR="00890A2D">
        <w:rPr>
          <w:szCs w:val="24"/>
          <w:lang w:val="cs-CZ"/>
        </w:rPr>
        <w:t xml:space="preserve"> řeckém originále </w:t>
      </w:r>
      <w:r w:rsidR="00BE37D7">
        <w:rPr>
          <w:szCs w:val="24"/>
          <w:lang w:val="cs-CZ"/>
        </w:rPr>
        <w:t xml:space="preserve">zde máme </w:t>
      </w:r>
      <w:r w:rsidR="00890A2D">
        <w:rPr>
          <w:szCs w:val="24"/>
          <w:lang w:val="cs-CZ"/>
        </w:rPr>
        <w:t xml:space="preserve">slovo </w:t>
      </w:r>
      <w:proofErr w:type="spellStart"/>
      <w:r w:rsidR="00890A2D" w:rsidRPr="00890A2D">
        <w:rPr>
          <w:i/>
          <w:iCs/>
          <w:szCs w:val="24"/>
          <w:lang w:val="cs-CZ"/>
        </w:rPr>
        <w:t>exodos</w:t>
      </w:r>
      <w:proofErr w:type="spellEnd"/>
      <w:r w:rsidR="00BE37D7">
        <w:rPr>
          <w:szCs w:val="24"/>
          <w:lang w:val="cs-CZ"/>
        </w:rPr>
        <w:t>, které</w:t>
      </w:r>
      <w:r w:rsidR="00890A2D">
        <w:rPr>
          <w:szCs w:val="24"/>
          <w:lang w:val="cs-CZ"/>
        </w:rPr>
        <w:t xml:space="preserve"> </w:t>
      </w:r>
      <w:r w:rsidR="00BE37D7">
        <w:rPr>
          <w:szCs w:val="24"/>
          <w:lang w:val="cs-CZ"/>
        </w:rPr>
        <w:t>připomíná</w:t>
      </w:r>
      <w:r w:rsidR="00890A2D">
        <w:rPr>
          <w:szCs w:val="24"/>
          <w:lang w:val="cs-CZ"/>
        </w:rPr>
        <w:t xml:space="preserve"> záchranu Izraele z egyptského otroctví a </w:t>
      </w:r>
      <w:r w:rsidR="00BE37D7">
        <w:rPr>
          <w:szCs w:val="24"/>
          <w:lang w:val="cs-CZ"/>
        </w:rPr>
        <w:t>spojuje s Ježíšovou smrtí celý význam Paschy – tedy přejití ze zajetí hříchu a smrti do plnosti života v Bohu.</w:t>
      </w:r>
    </w:p>
    <w:p w14:paraId="707F7D40" w14:textId="05BCC0EB" w:rsidR="00C57F6C" w:rsidRDefault="00C57F6C" w:rsidP="00937498">
      <w:pPr>
        <w:jc w:val="both"/>
        <w:rPr>
          <w:szCs w:val="24"/>
          <w:lang w:val="cs-CZ"/>
        </w:rPr>
      </w:pPr>
      <w:r>
        <w:rPr>
          <w:szCs w:val="24"/>
          <w:lang w:val="cs-CZ"/>
        </w:rPr>
        <w:t xml:space="preserve">Učedníci prožili na hoře Proměnění krásnou zkušenost setkání s Bohem. </w:t>
      </w:r>
      <w:r w:rsidRPr="00C57F6C">
        <w:rPr>
          <w:szCs w:val="24"/>
          <w:lang w:val="cs-CZ"/>
        </w:rPr>
        <w:t xml:space="preserve">Věřím, že každý z nás </w:t>
      </w:r>
      <w:r w:rsidR="005620E0">
        <w:rPr>
          <w:szCs w:val="24"/>
          <w:lang w:val="cs-CZ"/>
        </w:rPr>
        <w:t xml:space="preserve">můžeme </w:t>
      </w:r>
      <w:r w:rsidRPr="00C57F6C">
        <w:rPr>
          <w:szCs w:val="24"/>
          <w:lang w:val="cs-CZ"/>
        </w:rPr>
        <w:t>v životě zak</w:t>
      </w:r>
      <w:r w:rsidR="005620E0">
        <w:rPr>
          <w:szCs w:val="24"/>
          <w:lang w:val="cs-CZ"/>
        </w:rPr>
        <w:t>oušet</w:t>
      </w:r>
      <w:r w:rsidRPr="00C57F6C">
        <w:rPr>
          <w:szCs w:val="24"/>
          <w:lang w:val="cs-CZ"/>
        </w:rPr>
        <w:t xml:space="preserve"> chvíle setkání s</w:t>
      </w:r>
      <w:r w:rsidR="005620E0">
        <w:rPr>
          <w:szCs w:val="24"/>
          <w:lang w:val="cs-CZ"/>
        </w:rPr>
        <w:t> </w:t>
      </w:r>
      <w:r w:rsidRPr="00C57F6C">
        <w:rPr>
          <w:szCs w:val="24"/>
          <w:lang w:val="cs-CZ"/>
        </w:rPr>
        <w:t>Bohem</w:t>
      </w:r>
      <w:r w:rsidR="005620E0">
        <w:rPr>
          <w:szCs w:val="24"/>
          <w:lang w:val="cs-CZ"/>
        </w:rPr>
        <w:t xml:space="preserve">. </w:t>
      </w:r>
      <w:r w:rsidRPr="00C57F6C">
        <w:rPr>
          <w:szCs w:val="24"/>
          <w:lang w:val="cs-CZ"/>
        </w:rPr>
        <w:t>Ať už skrze krásu přírody, skrze konkrétní ochranu v nějaké nebezpečné situaci, skrze uzdravení, skrze narození vlastního dítěte, skrze setkání s nějakým konkrétním člověkem</w:t>
      </w:r>
      <w:r w:rsidR="005620E0">
        <w:rPr>
          <w:szCs w:val="24"/>
          <w:lang w:val="cs-CZ"/>
        </w:rPr>
        <w:t xml:space="preserve">. Takové chvíle nás nesou a dávají nám </w:t>
      </w:r>
      <w:r w:rsidRPr="00C57F6C">
        <w:rPr>
          <w:szCs w:val="24"/>
          <w:lang w:val="cs-CZ"/>
        </w:rPr>
        <w:t>oporu a útěchu v</w:t>
      </w:r>
      <w:r w:rsidR="005620E0">
        <w:rPr>
          <w:szCs w:val="24"/>
          <w:lang w:val="cs-CZ"/>
        </w:rPr>
        <w:t>e chvílích nesení kříže, ve chvílích</w:t>
      </w:r>
      <w:r w:rsidRPr="00C57F6C">
        <w:rPr>
          <w:szCs w:val="24"/>
          <w:lang w:val="cs-CZ"/>
        </w:rPr>
        <w:t xml:space="preserve"> bolesti a utrpen</w:t>
      </w:r>
      <w:r w:rsidR="005620E0">
        <w:rPr>
          <w:szCs w:val="24"/>
          <w:lang w:val="cs-CZ"/>
        </w:rPr>
        <w:t>í.</w:t>
      </w:r>
      <w:r w:rsidRPr="00C57F6C">
        <w:rPr>
          <w:szCs w:val="24"/>
          <w:lang w:val="cs-CZ"/>
        </w:rPr>
        <w:t xml:space="preserve"> </w:t>
      </w:r>
    </w:p>
    <w:p w14:paraId="4D4598E9" w14:textId="78753E51" w:rsidR="00C57F6C" w:rsidRPr="00C57F6C" w:rsidRDefault="005620E0" w:rsidP="00C57F6C">
      <w:pPr>
        <w:jc w:val="both"/>
        <w:rPr>
          <w:szCs w:val="24"/>
          <w:lang w:val="cs-CZ"/>
        </w:rPr>
      </w:pPr>
      <w:r>
        <w:rPr>
          <w:szCs w:val="24"/>
          <w:lang w:val="cs-CZ"/>
        </w:rPr>
        <w:t xml:space="preserve">V dnešním evangeliu bychom neměli přehlédnout zmínku o účelu Ježíšovy cesty na vrchol hory. Ježíš vystoupil s učedníky na horu </w:t>
      </w:r>
      <w:r>
        <w:rPr>
          <w:b/>
          <w:bCs/>
          <w:i/>
          <w:iCs/>
          <w:szCs w:val="24"/>
          <w:lang w:val="cs-CZ"/>
        </w:rPr>
        <w:t>pomodlit se</w:t>
      </w:r>
      <w:r>
        <w:rPr>
          <w:szCs w:val="24"/>
          <w:lang w:val="cs-CZ"/>
        </w:rPr>
        <w:t xml:space="preserve">. Modlitba je </w:t>
      </w:r>
      <w:r w:rsidR="00D1482B">
        <w:rPr>
          <w:szCs w:val="24"/>
          <w:lang w:val="cs-CZ"/>
        </w:rPr>
        <w:t xml:space="preserve">na hoře Proměnění vstupem do intenzivního setkání s Bohem. </w:t>
      </w:r>
      <w:r w:rsidR="00C57F6C" w:rsidRPr="00C57F6C">
        <w:rPr>
          <w:szCs w:val="24"/>
          <w:lang w:val="cs-CZ"/>
        </w:rPr>
        <w:t xml:space="preserve">Při modlitbě </w:t>
      </w:r>
      <w:r w:rsidR="00D1482B">
        <w:rPr>
          <w:szCs w:val="24"/>
          <w:lang w:val="cs-CZ"/>
        </w:rPr>
        <w:t xml:space="preserve">můžeme spatřit </w:t>
      </w:r>
      <w:r w:rsidR="00C57F6C" w:rsidRPr="00C57F6C">
        <w:rPr>
          <w:szCs w:val="24"/>
          <w:lang w:val="cs-CZ"/>
        </w:rPr>
        <w:t xml:space="preserve">Ježíše jako Božího Syna a </w:t>
      </w:r>
      <w:r w:rsidR="00527759">
        <w:rPr>
          <w:szCs w:val="24"/>
          <w:lang w:val="cs-CZ"/>
        </w:rPr>
        <w:t xml:space="preserve">hlouběji proniknout </w:t>
      </w:r>
      <w:r w:rsidR="00C57F6C" w:rsidRPr="00C57F6C">
        <w:rPr>
          <w:szCs w:val="24"/>
          <w:lang w:val="cs-CZ"/>
        </w:rPr>
        <w:t>do tajemství naší spásy, do tajemství Kristovy smrti a zmrtvýchvstání</w:t>
      </w:r>
      <w:r w:rsidR="00D1482B">
        <w:rPr>
          <w:szCs w:val="24"/>
          <w:lang w:val="cs-CZ"/>
        </w:rPr>
        <w:t xml:space="preserve">. </w:t>
      </w:r>
      <w:r w:rsidR="00527759">
        <w:rPr>
          <w:szCs w:val="24"/>
          <w:lang w:val="cs-CZ"/>
        </w:rPr>
        <w:t>M</w:t>
      </w:r>
      <w:r w:rsidR="00D1482B">
        <w:rPr>
          <w:szCs w:val="24"/>
          <w:lang w:val="cs-CZ"/>
        </w:rPr>
        <w:t xml:space="preserve">odlitba nám dává sílu, abychom měli odvahu jít s Ježíšem jeho cestou; abychom měli odvahu přijmout ochotně svůj vlastní kříž a zároveň pomáhat druhým nést jejich kříže. </w:t>
      </w:r>
    </w:p>
    <w:p w14:paraId="06F55376" w14:textId="64F24F9D" w:rsidR="009D2438" w:rsidRDefault="00AE4430" w:rsidP="00373CEA">
      <w:pPr>
        <w:jc w:val="both"/>
        <w:rPr>
          <w:szCs w:val="24"/>
          <w:lang w:val="cs-CZ"/>
        </w:rPr>
      </w:pPr>
      <w:r>
        <w:rPr>
          <w:szCs w:val="24"/>
          <w:lang w:val="cs-CZ"/>
        </w:rPr>
        <w:t>Křesťanská víra nás učí dvěma zásadním pohledům na</w:t>
      </w:r>
      <w:r w:rsidR="0009195B">
        <w:rPr>
          <w:szCs w:val="24"/>
          <w:lang w:val="cs-CZ"/>
        </w:rPr>
        <w:t xml:space="preserve"> Krista i na</w:t>
      </w:r>
      <w:r>
        <w:rPr>
          <w:szCs w:val="24"/>
          <w:lang w:val="cs-CZ"/>
        </w:rPr>
        <w:t xml:space="preserve"> život člověka: Máme mít oči našeho srdce upřené na Ježíš</w:t>
      </w:r>
      <w:r w:rsidR="0009195B">
        <w:rPr>
          <w:szCs w:val="24"/>
          <w:lang w:val="cs-CZ"/>
        </w:rPr>
        <w:t xml:space="preserve">e ukřižovaného a na Ježíše vzkříšeného. Oba pohledy nelze od sebe jednoduše oddělovat. </w:t>
      </w:r>
      <w:r w:rsidR="00373CEA">
        <w:rPr>
          <w:szCs w:val="24"/>
          <w:lang w:val="cs-CZ"/>
        </w:rPr>
        <w:t xml:space="preserve">Ježíš </w:t>
      </w:r>
      <w:r w:rsidR="009D2438">
        <w:rPr>
          <w:szCs w:val="24"/>
          <w:lang w:val="cs-CZ"/>
        </w:rPr>
        <w:t xml:space="preserve">po tajuplném setkání s Otcem na hoře Proměnění kráčí s odvahou do Jeruzaléma, </w:t>
      </w:r>
      <w:r w:rsidR="00373CEA">
        <w:rPr>
          <w:szCs w:val="24"/>
          <w:lang w:val="cs-CZ"/>
        </w:rPr>
        <w:t xml:space="preserve">protože ho nese neotřesitelná víra ve světlo, které </w:t>
      </w:r>
      <w:r w:rsidR="009D2438">
        <w:rPr>
          <w:szCs w:val="24"/>
          <w:lang w:val="cs-CZ"/>
        </w:rPr>
        <w:t xml:space="preserve">ho tam obklopilo. </w:t>
      </w:r>
      <w:r w:rsidR="00373CEA">
        <w:rPr>
          <w:szCs w:val="24"/>
          <w:lang w:val="cs-CZ"/>
        </w:rPr>
        <w:t>Jako</w:t>
      </w:r>
      <w:r w:rsidR="0073732B">
        <w:rPr>
          <w:szCs w:val="24"/>
          <w:lang w:val="cs-CZ"/>
        </w:rPr>
        <w:t xml:space="preserve"> </w:t>
      </w:r>
      <w:r w:rsidR="00373CEA">
        <w:rPr>
          <w:szCs w:val="24"/>
          <w:lang w:val="cs-CZ"/>
        </w:rPr>
        <w:t xml:space="preserve">by </w:t>
      </w:r>
      <w:r w:rsidR="00A37B92">
        <w:rPr>
          <w:szCs w:val="24"/>
          <w:lang w:val="cs-CZ"/>
        </w:rPr>
        <w:t>každému z nás c</w:t>
      </w:r>
      <w:r w:rsidR="00373CEA">
        <w:rPr>
          <w:szCs w:val="24"/>
          <w:lang w:val="cs-CZ"/>
        </w:rPr>
        <w:t>htěl říct: Neztrácej ve chvílích strádání a utrpení pohled na světlo, které v tobě Bůh zažehnul</w:t>
      </w:r>
      <w:r w:rsidR="0073732B">
        <w:rPr>
          <w:szCs w:val="24"/>
          <w:lang w:val="cs-CZ"/>
        </w:rPr>
        <w:t>!</w:t>
      </w:r>
      <w:r w:rsidR="00373CEA">
        <w:rPr>
          <w:szCs w:val="24"/>
          <w:lang w:val="cs-CZ"/>
        </w:rPr>
        <w:t xml:space="preserve"> </w:t>
      </w:r>
      <w:r w:rsidR="009D2438">
        <w:rPr>
          <w:szCs w:val="24"/>
          <w:lang w:val="cs-CZ"/>
        </w:rPr>
        <w:t>I v tobě je Bůh přítomný; i tobě říká: Ty jsi můj vyvolený syn; ty jsi moje vyvolená dcera!</w:t>
      </w:r>
    </w:p>
    <w:p w14:paraId="7D79A92E" w14:textId="4253FB39" w:rsidR="000C1124" w:rsidRDefault="00BD7E39" w:rsidP="00373CEA">
      <w:pPr>
        <w:jc w:val="both"/>
        <w:rPr>
          <w:szCs w:val="24"/>
          <w:lang w:val="cs-CZ"/>
        </w:rPr>
      </w:pPr>
      <w:r>
        <w:rPr>
          <w:szCs w:val="24"/>
          <w:lang w:val="cs-CZ"/>
        </w:rPr>
        <w:lastRenderedPageBreak/>
        <w:t xml:space="preserve">Prosme dnes Ježíše, aby nám dal ducha opravdové modlitby, </w:t>
      </w:r>
      <w:r w:rsidR="00E475D3">
        <w:rPr>
          <w:szCs w:val="24"/>
          <w:lang w:val="cs-CZ"/>
        </w:rPr>
        <w:t xml:space="preserve">skrze kterou budeme moci objevit i ve zdánlivě mrtvé zemi zárodky přicházejícího jara. Rád bych na závěr citoval papeže Františka a jeho 6. pravidlo pro dobrý život: „Nikdy si nemysli, že zápas, který vedeš zde na zemi, je zbytečný. Na konci života nás nečeká zmar, neboť v nás pulsuje setba absolutna. Bůh neklame. Jestliže do našich srdcí vložil naději, nechce ji drtit ustavičnými frustracemi. Všechno se rodí, aby vykvetlo ve věčném jaru, včetně nás. Bůh nás stvořil, abychom rozkvetli. </w:t>
      </w:r>
      <w:r w:rsidR="000C1124">
        <w:rPr>
          <w:szCs w:val="24"/>
          <w:lang w:val="cs-CZ"/>
        </w:rPr>
        <w:t xml:space="preserve">Vzpomínám si na jednu báseň velkého řeckého básníka Nikose Kazantzakise nazvanou </w:t>
      </w:r>
      <w:r w:rsidR="000C1124" w:rsidRPr="000C1124">
        <w:rPr>
          <w:i/>
          <w:iCs/>
          <w:szCs w:val="24"/>
          <w:lang w:val="cs-CZ"/>
        </w:rPr>
        <w:t>Mandloň</w:t>
      </w:r>
      <w:proofErr w:type="gramStart"/>
      <w:r w:rsidR="000C1124">
        <w:rPr>
          <w:szCs w:val="24"/>
          <w:lang w:val="cs-CZ"/>
        </w:rPr>
        <w:t>: ,Dub</w:t>
      </w:r>
      <w:proofErr w:type="gramEnd"/>
      <w:r w:rsidR="000C1124">
        <w:rPr>
          <w:szCs w:val="24"/>
          <w:lang w:val="cs-CZ"/>
        </w:rPr>
        <w:t xml:space="preserve"> pravil mandloni: / Vyprávěj mi o Bohu. / A mandloň vykvetla.‘“ </w:t>
      </w:r>
      <w:r w:rsidR="006A7890" w:rsidRPr="006A7890">
        <w:rPr>
          <w:i/>
          <w:iCs/>
          <w:szCs w:val="24"/>
          <w:lang w:val="cs-CZ"/>
        </w:rPr>
        <w:t>(Papež František, Dobrý život, Vyšehrad 2024)</w:t>
      </w:r>
    </w:p>
    <w:p w14:paraId="0B86D321" w14:textId="38349A13" w:rsidR="006A7890" w:rsidRDefault="000C1124">
      <w:pPr>
        <w:jc w:val="both"/>
        <w:rPr>
          <w:szCs w:val="24"/>
          <w:lang w:val="cs-CZ"/>
        </w:rPr>
      </w:pPr>
      <w:r>
        <w:rPr>
          <w:szCs w:val="24"/>
          <w:lang w:val="cs-CZ"/>
        </w:rPr>
        <w:t xml:space="preserve">Kéž jsme stále otevření pro Boží přítomnost a jeho působení v našem životě a můžeme zakusit vnitřní proměnu, můžeme vykvést, když budeme </w:t>
      </w:r>
      <w:r w:rsidR="006A7890">
        <w:rPr>
          <w:szCs w:val="24"/>
          <w:lang w:val="cs-CZ"/>
        </w:rPr>
        <w:t xml:space="preserve">o Bohu </w:t>
      </w:r>
      <w:r>
        <w:rPr>
          <w:szCs w:val="24"/>
          <w:lang w:val="cs-CZ"/>
        </w:rPr>
        <w:t>vyprávět!</w:t>
      </w:r>
    </w:p>
    <w:sectPr w:rsidR="006A789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91411" w14:textId="77777777" w:rsidR="00B33D1D" w:rsidRDefault="00B33D1D" w:rsidP="00FE7A1A">
      <w:pPr>
        <w:spacing w:after="0" w:line="240" w:lineRule="auto"/>
      </w:pPr>
      <w:r>
        <w:separator/>
      </w:r>
    </w:p>
  </w:endnote>
  <w:endnote w:type="continuationSeparator" w:id="0">
    <w:p w14:paraId="3B5D40AC" w14:textId="77777777" w:rsidR="00B33D1D" w:rsidRDefault="00B33D1D" w:rsidP="00FE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114550"/>
      <w:docPartObj>
        <w:docPartGallery w:val="Page Numbers (Bottom of Page)"/>
        <w:docPartUnique/>
      </w:docPartObj>
    </w:sdtPr>
    <w:sdtContent>
      <w:p w14:paraId="3501CCC9" w14:textId="77777777" w:rsidR="00397885" w:rsidRDefault="00397885">
        <w:pPr>
          <w:pStyle w:val="Zpat"/>
          <w:jc w:val="center"/>
        </w:pPr>
        <w:r>
          <w:fldChar w:fldCharType="begin"/>
        </w:r>
        <w:r>
          <w:instrText>PAGE   \* MERGEFORMAT</w:instrText>
        </w:r>
        <w:r>
          <w:fldChar w:fldCharType="separate"/>
        </w:r>
        <w:r w:rsidR="00B62FCD" w:rsidRPr="00B62FCD">
          <w:rPr>
            <w:noProof/>
            <w:lang w:val="cs-CZ"/>
          </w:rPr>
          <w:t>3</w:t>
        </w:r>
        <w:r>
          <w:fldChar w:fldCharType="end"/>
        </w:r>
      </w:p>
    </w:sdtContent>
  </w:sdt>
  <w:p w14:paraId="211A0739" w14:textId="77777777" w:rsidR="00397885" w:rsidRDefault="003978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5ED77" w14:textId="77777777" w:rsidR="00B33D1D" w:rsidRDefault="00B33D1D" w:rsidP="00FE7A1A">
      <w:pPr>
        <w:spacing w:after="0" w:line="240" w:lineRule="auto"/>
      </w:pPr>
      <w:r>
        <w:separator/>
      </w:r>
    </w:p>
  </w:footnote>
  <w:footnote w:type="continuationSeparator" w:id="0">
    <w:p w14:paraId="4A6EC063" w14:textId="77777777" w:rsidR="00B33D1D" w:rsidRDefault="00B33D1D" w:rsidP="00FE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403F1" w14:textId="64D0CDC1" w:rsidR="00353855" w:rsidRPr="004C0F40" w:rsidRDefault="00DB3164">
    <w:pPr>
      <w:pStyle w:val="Zhlav"/>
      <w:rPr>
        <w:lang w:val="es-ES"/>
      </w:rPr>
    </w:pPr>
    <w:r>
      <w:rPr>
        <w:lang w:val="es-ES"/>
      </w:rPr>
      <w:t xml:space="preserve">16.3.2025 </w:t>
    </w:r>
    <w:r w:rsidRPr="00DB3164">
      <w:rPr>
        <w:lang w:val="es-ES"/>
      </w:rPr>
      <w:t xml:space="preserve">2. </w:t>
    </w:r>
    <w:proofErr w:type="spellStart"/>
    <w:r w:rsidRPr="00DB3164">
      <w:rPr>
        <w:lang w:val="es-ES"/>
      </w:rPr>
      <w:t>neděle</w:t>
    </w:r>
    <w:proofErr w:type="spellEnd"/>
    <w:r w:rsidRPr="00DB3164">
      <w:rPr>
        <w:lang w:val="es-ES"/>
      </w:rPr>
      <w:t xml:space="preserve"> </w:t>
    </w:r>
    <w:proofErr w:type="spellStart"/>
    <w:r w:rsidRPr="00DB3164">
      <w:rPr>
        <w:lang w:val="es-ES"/>
      </w:rPr>
      <w:t>postní</w:t>
    </w:r>
    <w:proofErr w:type="spellEnd"/>
    <w:r w:rsidRPr="00DB3164">
      <w:rPr>
        <w:lang w:val="es-ES"/>
      </w:rPr>
      <w:t xml:space="preserve"> C; Gen 15,5-12.17-18; </w:t>
    </w:r>
    <w:proofErr w:type="spellStart"/>
    <w:r w:rsidRPr="00DB3164">
      <w:rPr>
        <w:lang w:val="es-ES"/>
      </w:rPr>
      <w:t>Flp</w:t>
    </w:r>
    <w:proofErr w:type="spellEnd"/>
    <w:r w:rsidRPr="00DB3164">
      <w:rPr>
        <w:lang w:val="es-ES"/>
      </w:rPr>
      <w:t xml:space="preserve"> 3,17 – 4,1; </w:t>
    </w:r>
    <w:proofErr w:type="spellStart"/>
    <w:r w:rsidRPr="00DB3164">
      <w:rPr>
        <w:lang w:val="es-ES"/>
      </w:rPr>
      <w:t>Lk</w:t>
    </w:r>
    <w:proofErr w:type="spellEnd"/>
    <w:r w:rsidRPr="00DB3164">
      <w:rPr>
        <w:lang w:val="es-ES"/>
      </w:rPr>
      <w:t xml:space="preserve"> 9,28b-36</w:t>
    </w:r>
  </w:p>
  <w:p w14:paraId="3D7815A9" w14:textId="77777777" w:rsidR="00353855" w:rsidRPr="004C0F40" w:rsidRDefault="00353855">
    <w:pPr>
      <w:pStyle w:val="Zhlav"/>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44B8D"/>
    <w:multiLevelType w:val="hybridMultilevel"/>
    <w:tmpl w:val="9C4E0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8E2C91"/>
    <w:multiLevelType w:val="hybridMultilevel"/>
    <w:tmpl w:val="87AA06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3C770C"/>
    <w:multiLevelType w:val="hybridMultilevel"/>
    <w:tmpl w:val="98F0C974"/>
    <w:lvl w:ilvl="0" w:tplc="0405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AF21F20"/>
    <w:multiLevelType w:val="hybridMultilevel"/>
    <w:tmpl w:val="2072F96C"/>
    <w:lvl w:ilvl="0" w:tplc="6C764FBA">
      <w:start w:val="1"/>
      <w:numFmt w:val="decimal"/>
      <w:pStyle w:val="Pmluvy"/>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70967CBF"/>
    <w:multiLevelType w:val="hybridMultilevel"/>
    <w:tmpl w:val="D59EAB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4837788">
    <w:abstractNumId w:val="1"/>
  </w:num>
  <w:num w:numId="2" w16cid:durableId="1744062302">
    <w:abstractNumId w:val="4"/>
  </w:num>
  <w:num w:numId="3" w16cid:durableId="787236532">
    <w:abstractNumId w:val="2"/>
  </w:num>
  <w:num w:numId="4" w16cid:durableId="1871142581">
    <w:abstractNumId w:val="0"/>
  </w:num>
  <w:num w:numId="5" w16cid:durableId="920019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3DE"/>
    <w:rsid w:val="00005FFF"/>
    <w:rsid w:val="00006633"/>
    <w:rsid w:val="000069E6"/>
    <w:rsid w:val="00021088"/>
    <w:rsid w:val="00021E30"/>
    <w:rsid w:val="00022A91"/>
    <w:rsid w:val="00025521"/>
    <w:rsid w:val="00025C6C"/>
    <w:rsid w:val="000262B3"/>
    <w:rsid w:val="0003060E"/>
    <w:rsid w:val="00035864"/>
    <w:rsid w:val="0005588A"/>
    <w:rsid w:val="000749C3"/>
    <w:rsid w:val="0009195B"/>
    <w:rsid w:val="00094904"/>
    <w:rsid w:val="00095FBD"/>
    <w:rsid w:val="0009670C"/>
    <w:rsid w:val="000A2DD0"/>
    <w:rsid w:val="000B07F1"/>
    <w:rsid w:val="000B27C8"/>
    <w:rsid w:val="000C1124"/>
    <w:rsid w:val="000D3A3F"/>
    <w:rsid w:val="000D7216"/>
    <w:rsid w:val="000F3EDC"/>
    <w:rsid w:val="000F5187"/>
    <w:rsid w:val="00104D4D"/>
    <w:rsid w:val="00106F33"/>
    <w:rsid w:val="00107545"/>
    <w:rsid w:val="00112138"/>
    <w:rsid w:val="00114966"/>
    <w:rsid w:val="00126C63"/>
    <w:rsid w:val="0013488E"/>
    <w:rsid w:val="0014594C"/>
    <w:rsid w:val="0014699D"/>
    <w:rsid w:val="00147F6E"/>
    <w:rsid w:val="001742F5"/>
    <w:rsid w:val="00177D8F"/>
    <w:rsid w:val="001871C8"/>
    <w:rsid w:val="00192198"/>
    <w:rsid w:val="001B3FDB"/>
    <w:rsid w:val="001B4A2E"/>
    <w:rsid w:val="001B5F93"/>
    <w:rsid w:val="001E05B5"/>
    <w:rsid w:val="001E0BF1"/>
    <w:rsid w:val="001E184D"/>
    <w:rsid w:val="001E38D1"/>
    <w:rsid w:val="001F0FC0"/>
    <w:rsid w:val="00214BCE"/>
    <w:rsid w:val="00214CB6"/>
    <w:rsid w:val="0022286C"/>
    <w:rsid w:val="00226EE1"/>
    <w:rsid w:val="00233DCB"/>
    <w:rsid w:val="0023731F"/>
    <w:rsid w:val="00261783"/>
    <w:rsid w:val="0028671C"/>
    <w:rsid w:val="00290B4A"/>
    <w:rsid w:val="00292CBD"/>
    <w:rsid w:val="00293D94"/>
    <w:rsid w:val="002962AF"/>
    <w:rsid w:val="002A3830"/>
    <w:rsid w:val="002A4E5C"/>
    <w:rsid w:val="002B62A0"/>
    <w:rsid w:val="002D30D2"/>
    <w:rsid w:val="002E19A6"/>
    <w:rsid w:val="002E1B15"/>
    <w:rsid w:val="002E5F46"/>
    <w:rsid w:val="002E7521"/>
    <w:rsid w:val="002F7D68"/>
    <w:rsid w:val="00304634"/>
    <w:rsid w:val="00307384"/>
    <w:rsid w:val="00311AB1"/>
    <w:rsid w:val="00323E1F"/>
    <w:rsid w:val="003267A5"/>
    <w:rsid w:val="00350266"/>
    <w:rsid w:val="00353855"/>
    <w:rsid w:val="00373CEA"/>
    <w:rsid w:val="0037408F"/>
    <w:rsid w:val="00384045"/>
    <w:rsid w:val="003940CB"/>
    <w:rsid w:val="00396D1A"/>
    <w:rsid w:val="00396DF1"/>
    <w:rsid w:val="00397885"/>
    <w:rsid w:val="00397B8C"/>
    <w:rsid w:val="003A7131"/>
    <w:rsid w:val="003B2D74"/>
    <w:rsid w:val="003B361E"/>
    <w:rsid w:val="003B475E"/>
    <w:rsid w:val="003B49F7"/>
    <w:rsid w:val="003B5780"/>
    <w:rsid w:val="003C15F2"/>
    <w:rsid w:val="003D48DF"/>
    <w:rsid w:val="003F2CA2"/>
    <w:rsid w:val="003F6F56"/>
    <w:rsid w:val="00403049"/>
    <w:rsid w:val="00406028"/>
    <w:rsid w:val="004219E3"/>
    <w:rsid w:val="00427EB7"/>
    <w:rsid w:val="00446E77"/>
    <w:rsid w:val="00447FBC"/>
    <w:rsid w:val="004566E2"/>
    <w:rsid w:val="00461894"/>
    <w:rsid w:val="004621BE"/>
    <w:rsid w:val="004731A3"/>
    <w:rsid w:val="00477178"/>
    <w:rsid w:val="00481B93"/>
    <w:rsid w:val="004829B0"/>
    <w:rsid w:val="00492EBC"/>
    <w:rsid w:val="004976B7"/>
    <w:rsid w:val="00497E3D"/>
    <w:rsid w:val="004A2A36"/>
    <w:rsid w:val="004A3FA1"/>
    <w:rsid w:val="004A57E7"/>
    <w:rsid w:val="004B4C4C"/>
    <w:rsid w:val="004B575C"/>
    <w:rsid w:val="004C0F40"/>
    <w:rsid w:val="004C1929"/>
    <w:rsid w:val="004C536D"/>
    <w:rsid w:val="004D41B5"/>
    <w:rsid w:val="004E1899"/>
    <w:rsid w:val="004F4707"/>
    <w:rsid w:val="005006E8"/>
    <w:rsid w:val="005104A9"/>
    <w:rsid w:val="00513562"/>
    <w:rsid w:val="005157D7"/>
    <w:rsid w:val="00524BE6"/>
    <w:rsid w:val="00527759"/>
    <w:rsid w:val="00543B1F"/>
    <w:rsid w:val="0054655F"/>
    <w:rsid w:val="00547A00"/>
    <w:rsid w:val="00553CEA"/>
    <w:rsid w:val="005620E0"/>
    <w:rsid w:val="00562A62"/>
    <w:rsid w:val="005923F6"/>
    <w:rsid w:val="005A7B20"/>
    <w:rsid w:val="005B08B7"/>
    <w:rsid w:val="005B1153"/>
    <w:rsid w:val="005B5F88"/>
    <w:rsid w:val="005C36ED"/>
    <w:rsid w:val="005C38B8"/>
    <w:rsid w:val="005C6C20"/>
    <w:rsid w:val="005D02FB"/>
    <w:rsid w:val="00602749"/>
    <w:rsid w:val="00607BAF"/>
    <w:rsid w:val="0061345E"/>
    <w:rsid w:val="00621111"/>
    <w:rsid w:val="0062275A"/>
    <w:rsid w:val="00626922"/>
    <w:rsid w:val="00626FCA"/>
    <w:rsid w:val="00632E16"/>
    <w:rsid w:val="0063618C"/>
    <w:rsid w:val="00637CCA"/>
    <w:rsid w:val="0064469B"/>
    <w:rsid w:val="00647259"/>
    <w:rsid w:val="00653646"/>
    <w:rsid w:val="0065493E"/>
    <w:rsid w:val="0066056E"/>
    <w:rsid w:val="00670AF6"/>
    <w:rsid w:val="00671002"/>
    <w:rsid w:val="00672550"/>
    <w:rsid w:val="00685208"/>
    <w:rsid w:val="00691AB2"/>
    <w:rsid w:val="00692B09"/>
    <w:rsid w:val="00695B1D"/>
    <w:rsid w:val="006A7890"/>
    <w:rsid w:val="006B08B4"/>
    <w:rsid w:val="006C1D9E"/>
    <w:rsid w:val="006C2CA7"/>
    <w:rsid w:val="006D2B4E"/>
    <w:rsid w:val="006D421D"/>
    <w:rsid w:val="006D5BE0"/>
    <w:rsid w:val="006E1D64"/>
    <w:rsid w:val="006E55D0"/>
    <w:rsid w:val="006F153B"/>
    <w:rsid w:val="006F748A"/>
    <w:rsid w:val="007055B2"/>
    <w:rsid w:val="00706385"/>
    <w:rsid w:val="00710042"/>
    <w:rsid w:val="00727799"/>
    <w:rsid w:val="00727AAF"/>
    <w:rsid w:val="00734655"/>
    <w:rsid w:val="0073732B"/>
    <w:rsid w:val="007407D5"/>
    <w:rsid w:val="007512B1"/>
    <w:rsid w:val="0075139A"/>
    <w:rsid w:val="00763B0A"/>
    <w:rsid w:val="00772FAB"/>
    <w:rsid w:val="007766B3"/>
    <w:rsid w:val="00782031"/>
    <w:rsid w:val="00782F43"/>
    <w:rsid w:val="007860F5"/>
    <w:rsid w:val="007B20E5"/>
    <w:rsid w:val="007D6A39"/>
    <w:rsid w:val="00807E05"/>
    <w:rsid w:val="0081246F"/>
    <w:rsid w:val="008178A1"/>
    <w:rsid w:val="0082717A"/>
    <w:rsid w:val="00833B96"/>
    <w:rsid w:val="00833F2C"/>
    <w:rsid w:val="00850E67"/>
    <w:rsid w:val="00854A64"/>
    <w:rsid w:val="00870D08"/>
    <w:rsid w:val="00883C27"/>
    <w:rsid w:val="008902BC"/>
    <w:rsid w:val="00890A2D"/>
    <w:rsid w:val="00890B62"/>
    <w:rsid w:val="008923DF"/>
    <w:rsid w:val="008933FD"/>
    <w:rsid w:val="00893D47"/>
    <w:rsid w:val="00894D5B"/>
    <w:rsid w:val="0089647F"/>
    <w:rsid w:val="008A0463"/>
    <w:rsid w:val="008A3770"/>
    <w:rsid w:val="008B5F76"/>
    <w:rsid w:val="008C2AAF"/>
    <w:rsid w:val="008D2963"/>
    <w:rsid w:val="008E378E"/>
    <w:rsid w:val="008E3D9B"/>
    <w:rsid w:val="008E70C6"/>
    <w:rsid w:val="0092728B"/>
    <w:rsid w:val="00937498"/>
    <w:rsid w:val="00946644"/>
    <w:rsid w:val="009507FE"/>
    <w:rsid w:val="00966856"/>
    <w:rsid w:val="00983E81"/>
    <w:rsid w:val="009A1A03"/>
    <w:rsid w:val="009A36B9"/>
    <w:rsid w:val="009B397F"/>
    <w:rsid w:val="009C4617"/>
    <w:rsid w:val="009D0476"/>
    <w:rsid w:val="009D2438"/>
    <w:rsid w:val="009D535A"/>
    <w:rsid w:val="009D60B7"/>
    <w:rsid w:val="009E162B"/>
    <w:rsid w:val="009F4E34"/>
    <w:rsid w:val="009F5F3B"/>
    <w:rsid w:val="009F63BF"/>
    <w:rsid w:val="00A0685A"/>
    <w:rsid w:val="00A17B02"/>
    <w:rsid w:val="00A371FF"/>
    <w:rsid w:val="00A37B92"/>
    <w:rsid w:val="00A45D4C"/>
    <w:rsid w:val="00A45DAF"/>
    <w:rsid w:val="00A608A1"/>
    <w:rsid w:val="00A62B50"/>
    <w:rsid w:val="00A62EB3"/>
    <w:rsid w:val="00A63668"/>
    <w:rsid w:val="00A67D06"/>
    <w:rsid w:val="00A718CB"/>
    <w:rsid w:val="00A90EC8"/>
    <w:rsid w:val="00A951BD"/>
    <w:rsid w:val="00AA0896"/>
    <w:rsid w:val="00AA2840"/>
    <w:rsid w:val="00AA348B"/>
    <w:rsid w:val="00AA6407"/>
    <w:rsid w:val="00AA766B"/>
    <w:rsid w:val="00AD2EEA"/>
    <w:rsid w:val="00AD57E8"/>
    <w:rsid w:val="00AD7D92"/>
    <w:rsid w:val="00AE01BC"/>
    <w:rsid w:val="00AE079B"/>
    <w:rsid w:val="00AE19D5"/>
    <w:rsid w:val="00AE4430"/>
    <w:rsid w:val="00AE51B9"/>
    <w:rsid w:val="00AF708D"/>
    <w:rsid w:val="00B115BE"/>
    <w:rsid w:val="00B25949"/>
    <w:rsid w:val="00B30C71"/>
    <w:rsid w:val="00B33D1D"/>
    <w:rsid w:val="00B352CE"/>
    <w:rsid w:val="00B35B11"/>
    <w:rsid w:val="00B44C2A"/>
    <w:rsid w:val="00B50219"/>
    <w:rsid w:val="00B56232"/>
    <w:rsid w:val="00B62FCD"/>
    <w:rsid w:val="00B63105"/>
    <w:rsid w:val="00B73A99"/>
    <w:rsid w:val="00B959D4"/>
    <w:rsid w:val="00B96D50"/>
    <w:rsid w:val="00BB1EE9"/>
    <w:rsid w:val="00BB7A1E"/>
    <w:rsid w:val="00BC51B1"/>
    <w:rsid w:val="00BC5690"/>
    <w:rsid w:val="00BD4558"/>
    <w:rsid w:val="00BD4B01"/>
    <w:rsid w:val="00BD7E39"/>
    <w:rsid w:val="00BE37D7"/>
    <w:rsid w:val="00BE68FB"/>
    <w:rsid w:val="00BF29D5"/>
    <w:rsid w:val="00BF3647"/>
    <w:rsid w:val="00BF7CCF"/>
    <w:rsid w:val="00BF7FD8"/>
    <w:rsid w:val="00C11AC9"/>
    <w:rsid w:val="00C13FF8"/>
    <w:rsid w:val="00C41D2A"/>
    <w:rsid w:val="00C46A1B"/>
    <w:rsid w:val="00C56133"/>
    <w:rsid w:val="00C57F6C"/>
    <w:rsid w:val="00C6181A"/>
    <w:rsid w:val="00C742D4"/>
    <w:rsid w:val="00C77CBF"/>
    <w:rsid w:val="00C83683"/>
    <w:rsid w:val="00C90D10"/>
    <w:rsid w:val="00CA0CD4"/>
    <w:rsid w:val="00CA686F"/>
    <w:rsid w:val="00CB690B"/>
    <w:rsid w:val="00CC46BC"/>
    <w:rsid w:val="00CD31F5"/>
    <w:rsid w:val="00CD4598"/>
    <w:rsid w:val="00CD55EC"/>
    <w:rsid w:val="00CD76EA"/>
    <w:rsid w:val="00CE77DF"/>
    <w:rsid w:val="00CF0171"/>
    <w:rsid w:val="00CF28AA"/>
    <w:rsid w:val="00CF654B"/>
    <w:rsid w:val="00CF75FF"/>
    <w:rsid w:val="00D03866"/>
    <w:rsid w:val="00D04585"/>
    <w:rsid w:val="00D10575"/>
    <w:rsid w:val="00D1482B"/>
    <w:rsid w:val="00D14A13"/>
    <w:rsid w:val="00D16E5A"/>
    <w:rsid w:val="00D21D71"/>
    <w:rsid w:val="00D234A4"/>
    <w:rsid w:val="00D34062"/>
    <w:rsid w:val="00D35FE3"/>
    <w:rsid w:val="00D37B77"/>
    <w:rsid w:val="00D40CCC"/>
    <w:rsid w:val="00D54738"/>
    <w:rsid w:val="00D56307"/>
    <w:rsid w:val="00D64C24"/>
    <w:rsid w:val="00D8013F"/>
    <w:rsid w:val="00D866BF"/>
    <w:rsid w:val="00D90154"/>
    <w:rsid w:val="00D93D98"/>
    <w:rsid w:val="00D97ECE"/>
    <w:rsid w:val="00DA06B9"/>
    <w:rsid w:val="00DA2F51"/>
    <w:rsid w:val="00DA4CED"/>
    <w:rsid w:val="00DA7B23"/>
    <w:rsid w:val="00DB23DB"/>
    <w:rsid w:val="00DB3164"/>
    <w:rsid w:val="00DE0D43"/>
    <w:rsid w:val="00DE1667"/>
    <w:rsid w:val="00DF0D3D"/>
    <w:rsid w:val="00DF24D5"/>
    <w:rsid w:val="00DF7074"/>
    <w:rsid w:val="00E10C2E"/>
    <w:rsid w:val="00E1132F"/>
    <w:rsid w:val="00E12121"/>
    <w:rsid w:val="00E2273A"/>
    <w:rsid w:val="00E231CF"/>
    <w:rsid w:val="00E233FA"/>
    <w:rsid w:val="00E24850"/>
    <w:rsid w:val="00E26D68"/>
    <w:rsid w:val="00E33227"/>
    <w:rsid w:val="00E33355"/>
    <w:rsid w:val="00E42A80"/>
    <w:rsid w:val="00E475D3"/>
    <w:rsid w:val="00E5686A"/>
    <w:rsid w:val="00E64684"/>
    <w:rsid w:val="00E74B14"/>
    <w:rsid w:val="00E841CF"/>
    <w:rsid w:val="00E84C74"/>
    <w:rsid w:val="00E87BC6"/>
    <w:rsid w:val="00E96656"/>
    <w:rsid w:val="00EE13DE"/>
    <w:rsid w:val="00EE2BA9"/>
    <w:rsid w:val="00EE49C2"/>
    <w:rsid w:val="00EF13D7"/>
    <w:rsid w:val="00EF1735"/>
    <w:rsid w:val="00EF6D43"/>
    <w:rsid w:val="00F12A4E"/>
    <w:rsid w:val="00F207A3"/>
    <w:rsid w:val="00F23898"/>
    <w:rsid w:val="00F27AAD"/>
    <w:rsid w:val="00F32C6F"/>
    <w:rsid w:val="00F32D04"/>
    <w:rsid w:val="00F36BD0"/>
    <w:rsid w:val="00F44CB3"/>
    <w:rsid w:val="00F47D24"/>
    <w:rsid w:val="00F56DC9"/>
    <w:rsid w:val="00F6745D"/>
    <w:rsid w:val="00F679F3"/>
    <w:rsid w:val="00F67AB9"/>
    <w:rsid w:val="00F67DC2"/>
    <w:rsid w:val="00F73EFF"/>
    <w:rsid w:val="00F7629F"/>
    <w:rsid w:val="00F80114"/>
    <w:rsid w:val="00F94E68"/>
    <w:rsid w:val="00F95AAB"/>
    <w:rsid w:val="00FA4C66"/>
    <w:rsid w:val="00FA64E0"/>
    <w:rsid w:val="00FC6310"/>
    <w:rsid w:val="00FC75F7"/>
    <w:rsid w:val="00FC7860"/>
    <w:rsid w:val="00FE3805"/>
    <w:rsid w:val="00FE53B5"/>
    <w:rsid w:val="00FE7A1A"/>
    <w:rsid w:val="00FF3CA8"/>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D9D06"/>
  <w15:docId w15:val="{0A6EF2E4-2007-4704-8C11-6DC429C9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6922"/>
    <w:rPr>
      <w:sz w:val="24"/>
    </w:rPr>
  </w:style>
  <w:style w:type="paragraph" w:styleId="Nadpis1">
    <w:name w:val="heading 1"/>
    <w:basedOn w:val="Normln"/>
    <w:next w:val="Normln"/>
    <w:link w:val="Nadpis1Char"/>
    <w:uiPriority w:val="9"/>
    <w:qFormat/>
    <w:rsid w:val="006E55D0"/>
    <w:pPr>
      <w:keepNext/>
      <w:keepLines/>
      <w:spacing w:after="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F32D04"/>
    <w:pPr>
      <w:keepNext/>
      <w:keepLines/>
      <w:spacing w:before="200" w:after="0"/>
      <w:outlineLvl w:val="1"/>
    </w:pPr>
    <w:rPr>
      <w:rFonts w:asciiTheme="majorHAnsi" w:eastAsiaTheme="majorEastAsia" w:hAnsiTheme="majorHAnsi" w:cstheme="majorBidi"/>
      <w:b/>
      <w:bCs/>
      <w:i/>
      <w:szCs w:val="26"/>
    </w:rPr>
  </w:style>
  <w:style w:type="paragraph" w:styleId="Nadpis3">
    <w:name w:val="heading 3"/>
    <w:basedOn w:val="Normln"/>
    <w:next w:val="Normln"/>
    <w:link w:val="Nadpis3Char"/>
    <w:uiPriority w:val="9"/>
    <w:unhideWhenUsed/>
    <w:qFormat/>
    <w:rsid w:val="00B50219"/>
    <w:pPr>
      <w:keepNext/>
      <w:keepLines/>
      <w:spacing w:before="200" w:after="0"/>
      <w:outlineLvl w:val="2"/>
    </w:pPr>
    <w:rPr>
      <w:rFonts w:asciiTheme="majorHAnsi" w:eastAsiaTheme="majorEastAsia" w:hAnsiTheme="majorHAnsi" w:cstheme="majorBidi"/>
      <w:b/>
      <w:bCs/>
      <w:i/>
    </w:rPr>
  </w:style>
  <w:style w:type="paragraph" w:styleId="Nadpis4">
    <w:name w:val="heading 4"/>
    <w:basedOn w:val="Normln"/>
    <w:next w:val="Normln"/>
    <w:link w:val="Nadpis4Char"/>
    <w:uiPriority w:val="9"/>
    <w:unhideWhenUsed/>
    <w:qFormat/>
    <w:rsid w:val="002962AF"/>
    <w:pPr>
      <w:keepNext/>
      <w:keepLines/>
      <w:spacing w:before="200" w:after="0"/>
      <w:outlineLvl w:val="3"/>
    </w:pPr>
    <w:rPr>
      <w:rFonts w:asciiTheme="majorHAnsi" w:eastAsiaTheme="majorEastAsia" w:hAnsiTheme="majorHAnsi" w:cstheme="majorBidi"/>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E55D0"/>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rsid w:val="00F32D04"/>
    <w:rPr>
      <w:rFonts w:asciiTheme="majorHAnsi" w:eastAsiaTheme="majorEastAsia" w:hAnsiTheme="majorHAnsi" w:cstheme="majorBidi"/>
      <w:b/>
      <w:bCs/>
      <w:i/>
      <w:sz w:val="24"/>
      <w:szCs w:val="26"/>
    </w:rPr>
  </w:style>
  <w:style w:type="character" w:customStyle="1" w:styleId="Nadpis3Char">
    <w:name w:val="Nadpis 3 Char"/>
    <w:basedOn w:val="Standardnpsmoodstavce"/>
    <w:link w:val="Nadpis3"/>
    <w:uiPriority w:val="9"/>
    <w:rsid w:val="00B50219"/>
    <w:rPr>
      <w:rFonts w:asciiTheme="majorHAnsi" w:eastAsiaTheme="majorEastAsia" w:hAnsiTheme="majorHAnsi" w:cstheme="majorBidi"/>
      <w:b/>
      <w:bCs/>
      <w:i/>
    </w:rPr>
  </w:style>
  <w:style w:type="character" w:customStyle="1" w:styleId="Nadpis4Char">
    <w:name w:val="Nadpis 4 Char"/>
    <w:basedOn w:val="Standardnpsmoodstavce"/>
    <w:link w:val="Nadpis4"/>
    <w:uiPriority w:val="9"/>
    <w:rsid w:val="002962AF"/>
    <w:rPr>
      <w:rFonts w:asciiTheme="majorHAnsi" w:eastAsiaTheme="majorEastAsia" w:hAnsiTheme="majorHAnsi" w:cstheme="majorBidi"/>
      <w:b/>
      <w:bCs/>
      <w:i/>
      <w:iCs/>
    </w:rPr>
  </w:style>
  <w:style w:type="paragraph" w:styleId="Bezmezer">
    <w:name w:val="No Spacing"/>
    <w:uiPriority w:val="1"/>
    <w:qFormat/>
    <w:rsid w:val="00EE13DE"/>
    <w:pPr>
      <w:spacing w:after="0" w:line="240" w:lineRule="auto"/>
    </w:pPr>
  </w:style>
  <w:style w:type="paragraph" w:styleId="Zhlav">
    <w:name w:val="header"/>
    <w:basedOn w:val="Normln"/>
    <w:link w:val="ZhlavChar"/>
    <w:uiPriority w:val="99"/>
    <w:unhideWhenUsed/>
    <w:rsid w:val="00FE7A1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E7A1A"/>
  </w:style>
  <w:style w:type="paragraph" w:styleId="Zpat">
    <w:name w:val="footer"/>
    <w:basedOn w:val="Normln"/>
    <w:link w:val="ZpatChar"/>
    <w:uiPriority w:val="99"/>
    <w:unhideWhenUsed/>
    <w:rsid w:val="00FE7A1A"/>
    <w:pPr>
      <w:tabs>
        <w:tab w:val="center" w:pos="4536"/>
        <w:tab w:val="right" w:pos="9072"/>
      </w:tabs>
      <w:spacing w:after="0" w:line="240" w:lineRule="auto"/>
    </w:pPr>
  </w:style>
  <w:style w:type="character" w:customStyle="1" w:styleId="ZpatChar">
    <w:name w:val="Zápatí Char"/>
    <w:basedOn w:val="Standardnpsmoodstavce"/>
    <w:link w:val="Zpat"/>
    <w:uiPriority w:val="99"/>
    <w:rsid w:val="00FE7A1A"/>
  </w:style>
  <w:style w:type="paragraph" w:styleId="Odstavecseseznamem">
    <w:name w:val="List Paragraph"/>
    <w:basedOn w:val="Normln"/>
    <w:uiPriority w:val="34"/>
    <w:qFormat/>
    <w:rsid w:val="00035864"/>
    <w:pPr>
      <w:ind w:left="720"/>
      <w:contextualSpacing/>
    </w:pPr>
  </w:style>
  <w:style w:type="paragraph" w:styleId="Textbubliny">
    <w:name w:val="Balloon Text"/>
    <w:basedOn w:val="Normln"/>
    <w:link w:val="TextbublinyChar"/>
    <w:uiPriority w:val="99"/>
    <w:semiHidden/>
    <w:unhideWhenUsed/>
    <w:rsid w:val="001E05B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05B5"/>
    <w:rPr>
      <w:rFonts w:ascii="Tahoma" w:hAnsi="Tahoma" w:cs="Tahoma"/>
      <w:sz w:val="16"/>
      <w:szCs w:val="16"/>
    </w:rPr>
  </w:style>
  <w:style w:type="paragraph" w:styleId="Textpoznpodarou">
    <w:name w:val="footnote text"/>
    <w:basedOn w:val="Normln"/>
    <w:link w:val="TextpoznpodarouChar"/>
    <w:uiPriority w:val="99"/>
    <w:semiHidden/>
    <w:unhideWhenUsed/>
    <w:rsid w:val="00D1057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10575"/>
    <w:rPr>
      <w:sz w:val="20"/>
      <w:szCs w:val="20"/>
    </w:rPr>
  </w:style>
  <w:style w:type="character" w:styleId="Znakapoznpodarou">
    <w:name w:val="footnote reference"/>
    <w:basedOn w:val="Standardnpsmoodstavce"/>
    <w:uiPriority w:val="99"/>
    <w:semiHidden/>
    <w:unhideWhenUsed/>
    <w:rsid w:val="00D10575"/>
    <w:rPr>
      <w:vertAlign w:val="superscript"/>
    </w:rPr>
  </w:style>
  <w:style w:type="character" w:styleId="Hypertextovodkaz">
    <w:name w:val="Hyperlink"/>
    <w:basedOn w:val="Standardnpsmoodstavce"/>
    <w:uiPriority w:val="99"/>
    <w:unhideWhenUsed/>
    <w:rsid w:val="00D10575"/>
    <w:rPr>
      <w:color w:val="0000FF" w:themeColor="hyperlink"/>
      <w:u w:val="single"/>
    </w:rPr>
  </w:style>
  <w:style w:type="character" w:styleId="Nevyeenzmnka">
    <w:name w:val="Unresolved Mention"/>
    <w:basedOn w:val="Standardnpsmoodstavce"/>
    <w:uiPriority w:val="99"/>
    <w:semiHidden/>
    <w:unhideWhenUsed/>
    <w:rsid w:val="00D10575"/>
    <w:rPr>
      <w:color w:val="605E5C"/>
      <w:shd w:val="clear" w:color="auto" w:fill="E1DFDD"/>
    </w:rPr>
  </w:style>
  <w:style w:type="paragraph" w:customStyle="1" w:styleId="Pmluvy">
    <w:name w:val="Přímluvy"/>
    <w:basedOn w:val="Odstavecseseznamem"/>
    <w:qFormat/>
    <w:rsid w:val="006A7890"/>
    <w:pPr>
      <w:widowControl w:val="0"/>
      <w:numPr>
        <w:numId w:val="5"/>
      </w:numPr>
      <w:tabs>
        <w:tab w:val="num" w:pos="360"/>
        <w:tab w:val="left" w:pos="425"/>
      </w:tabs>
      <w:spacing w:before="200" w:after="0" w:line="240" w:lineRule="auto"/>
      <w:ind w:left="425" w:hanging="425"/>
      <w:contextualSpacing w:val="0"/>
      <w:jc w:val="both"/>
    </w:pPr>
    <w:rPr>
      <w:rFonts w:ascii="Verdana" w:eastAsia="Times New Roman" w:hAnsi="Verdana" w:cs="Times New Roman"/>
      <w:sz w:val="28"/>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4F843-87CF-40AC-B8C5-60E5E310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555</Words>
  <Characters>3277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P. Jiří Landa</cp:lastModifiedBy>
  <cp:revision>3</cp:revision>
  <cp:lastPrinted>2021-02-27T12:22:00Z</cp:lastPrinted>
  <dcterms:created xsi:type="dcterms:W3CDTF">2025-03-15T20:39:00Z</dcterms:created>
  <dcterms:modified xsi:type="dcterms:W3CDTF">2025-03-15T20:43:00Z</dcterms:modified>
</cp:coreProperties>
</file>